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237BF">
      <w:pPr>
        <w:spacing w:line="560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210525E2">
      <w:pPr>
        <w:spacing w:line="560" w:lineRule="exact"/>
        <w:rPr>
          <w:rFonts w:ascii="Times New Roman" w:hAnsi="Times New Roman" w:eastAsia="仿宋_GB2312" w:cs="Times New Roman"/>
          <w:sz w:val="44"/>
          <w:szCs w:val="44"/>
        </w:rPr>
      </w:pPr>
    </w:p>
    <w:p w14:paraId="04ED488B"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违纪行为认定及处理办法</w:t>
      </w:r>
    </w:p>
    <w:p w14:paraId="526079C7">
      <w:pPr>
        <w:spacing w:line="560" w:lineRule="exact"/>
        <w:ind w:firstLine="636"/>
        <w:rPr>
          <w:rFonts w:ascii="Times New Roman" w:hAnsi="Times New Roman" w:eastAsia="仿宋_GB2312" w:cs="Times New Roman"/>
          <w:sz w:val="44"/>
          <w:szCs w:val="44"/>
        </w:rPr>
      </w:pPr>
    </w:p>
    <w:p w14:paraId="2C6A618F">
      <w:pPr>
        <w:spacing w:line="560" w:lineRule="exact"/>
        <w:ind w:firstLine="63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为规范本次在线考试违纪违规行为的认定与处理，维护考生和本次考试相关工作人员的合法权</w:t>
      </w:r>
      <w:bookmarkStart w:id="1" w:name="_GoBack"/>
      <w:bookmarkEnd w:id="1"/>
      <w:r>
        <w:rPr>
          <w:rFonts w:ascii="Times New Roman" w:hAnsi="Times New Roman" w:eastAsia="仿宋_GB2312" w:cs="Times New Roman"/>
          <w:sz w:val="32"/>
          <w:szCs w:val="32"/>
        </w:rPr>
        <w:t>益，根据《事业单位公开招聘违纪违规行为处理规定》等相关法律、法规，制定本办法。相关要求如下：</w:t>
      </w:r>
    </w:p>
    <w:p w14:paraId="2CE63CBB">
      <w:pPr>
        <w:spacing w:line="560" w:lineRule="exact"/>
        <w:ind w:firstLine="63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考生不遵守考场纪律，考试过程中有下列行为之一的，一律认定为考试违纪：</w:t>
      </w:r>
    </w:p>
    <w:p w14:paraId="37B87E07">
      <w:pPr>
        <w:spacing w:line="570" w:lineRule="exact"/>
        <w:ind w:firstLine="640"/>
        <w:rPr>
          <w:rFonts w:hint="eastAsia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_GB2312"/>
          <w:sz w:val="32"/>
          <w:szCs w:val="32"/>
        </w:rPr>
        <w:t>未在开考前向摄像头展示一张空白草稿纸，或拒不服从监考人员查验草稿纸；</w:t>
      </w:r>
    </w:p>
    <w:p w14:paraId="5E1E4F8E">
      <w:pPr>
        <w:spacing w:line="570" w:lineRule="exact"/>
        <w:ind w:firstLine="64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_GB2312"/>
          <w:sz w:val="32"/>
          <w:szCs w:val="32"/>
        </w:rPr>
        <w:t>未按要求开启面试所用电脑摄像头监控、麦克风、手机视频监控，或监控手机未按要求摆放；</w:t>
      </w:r>
    </w:p>
    <w:p w14:paraId="14935FF2">
      <w:pPr>
        <w:spacing w:line="570" w:lineRule="exact"/>
        <w:ind w:firstLine="64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透露个人姓名、身份证号等身份信息或做暗示性表述；</w:t>
      </w:r>
    </w:p>
    <w:p w14:paraId="04390759">
      <w:pPr>
        <w:spacing w:line="570" w:lineRule="exact"/>
        <w:ind w:firstLine="640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（四）正式开考后离开监控范围；</w:t>
      </w:r>
    </w:p>
    <w:p w14:paraId="569B8D25">
      <w:pPr>
        <w:spacing w:line="570" w:lineRule="exact"/>
        <w:ind w:firstLine="640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（五）作答空间内出现除考生外的无关人员或通过他人协助进行作答，考试环境中出现他人声音；</w:t>
      </w:r>
    </w:p>
    <w:p w14:paraId="20494FFA">
      <w:pPr>
        <w:spacing w:line="570" w:lineRule="exact"/>
        <w:ind w:firstLine="640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（六）面试过程中佩戴口罩、墨镜、帽子或其他方式遮挡面部，或遮挡、关闭监控摄像头、故意偏离摄像范围等逃避监考的行为；</w:t>
      </w:r>
    </w:p>
    <w:p w14:paraId="09BDF7F6">
      <w:pPr>
        <w:spacing w:line="570" w:lineRule="exact"/>
        <w:ind w:firstLine="640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）未确保耳部轮廓清晰可见（长发考生须将头发扎起），或使用耳机、耳麦等各类接听设备；</w:t>
      </w:r>
    </w:p>
    <w:p w14:paraId="1FC930AC">
      <w:pPr>
        <w:spacing w:line="570" w:lineRule="exact"/>
        <w:ind w:firstLine="64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_GB2312"/>
          <w:sz w:val="32"/>
          <w:szCs w:val="32"/>
        </w:rPr>
        <w:t>频繁开关考试系统重复登录的；</w:t>
      </w:r>
    </w:p>
    <w:p w14:paraId="455A1461">
      <w:pPr>
        <w:spacing w:line="570" w:lineRule="exact"/>
        <w:ind w:firstLine="64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九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_GB2312"/>
          <w:sz w:val="32"/>
          <w:szCs w:val="32"/>
        </w:rPr>
        <w:t>翻看书籍、资料或使用手机、平板电脑等设备；</w:t>
      </w:r>
    </w:p>
    <w:p w14:paraId="2C985B86">
      <w:pPr>
        <w:spacing w:line="570" w:lineRule="exact"/>
        <w:ind w:firstLine="64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十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_GB2312"/>
          <w:sz w:val="32"/>
          <w:szCs w:val="32"/>
        </w:rPr>
        <w:t>抄录、传播试题内容，或以图片、视频等形式记录面试过程；</w:t>
      </w:r>
    </w:p>
    <w:p w14:paraId="4AB94F96">
      <w:pPr>
        <w:spacing w:line="570" w:lineRule="exact"/>
        <w:ind w:firstLine="64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十一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_GB2312"/>
          <w:sz w:val="32"/>
          <w:szCs w:val="32"/>
        </w:rPr>
        <w:t>进行与面试无关的行为，如吃零食、躺卧、自行离席休息等；</w:t>
      </w:r>
    </w:p>
    <w:p w14:paraId="3183F348">
      <w:pPr>
        <w:spacing w:line="570" w:lineRule="exact"/>
        <w:ind w:firstLine="64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十二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_GB2312"/>
          <w:sz w:val="32"/>
          <w:szCs w:val="32"/>
        </w:rPr>
        <w:t>在准备阶段</w:t>
      </w:r>
      <w:bookmarkStart w:id="0" w:name="OLE_LINK4"/>
      <w:r>
        <w:rPr>
          <w:rFonts w:hint="eastAsia" w:ascii="仿宋" w:hAnsi="仿宋" w:eastAsia="仿宋" w:cs="仿宋_GB2312"/>
          <w:sz w:val="32"/>
          <w:szCs w:val="32"/>
        </w:rPr>
        <w:t>朗读试题题目</w:t>
      </w:r>
      <w:bookmarkEnd w:id="0"/>
      <w:r>
        <w:rPr>
          <w:rFonts w:hint="eastAsia" w:ascii="仿宋" w:hAnsi="仿宋" w:eastAsia="仿宋" w:cs="仿宋_GB2312"/>
          <w:sz w:val="32"/>
          <w:szCs w:val="32"/>
        </w:rPr>
        <w:t>；</w:t>
      </w:r>
    </w:p>
    <w:p w14:paraId="08E75E4D">
      <w:pPr>
        <w:spacing w:line="570" w:lineRule="exact"/>
        <w:ind w:firstLine="64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十三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_GB2312"/>
          <w:sz w:val="32"/>
          <w:szCs w:val="32"/>
        </w:rPr>
        <w:t>考试环境不符合要求；</w:t>
      </w:r>
    </w:p>
    <w:p w14:paraId="72E098DF">
      <w:pPr>
        <w:spacing w:line="570" w:lineRule="exact"/>
        <w:ind w:firstLine="64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十四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_GB2312"/>
          <w:sz w:val="32"/>
          <w:szCs w:val="32"/>
        </w:rPr>
        <w:t>其他违反考试公平，危害考试安全的行为。</w:t>
      </w:r>
    </w:p>
    <w:p w14:paraId="3220D5FE">
      <w:pPr>
        <w:spacing w:line="560" w:lineRule="exact"/>
        <w:ind w:firstLine="63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第二条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考生违背考试公平、公正原则，考试过程中有下列行为之一的，一律认定为考试作弊：</w:t>
      </w:r>
    </w:p>
    <w:p w14:paraId="742547D2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（一）伪造资料、身份信息替代他人或被替代参加考试的；</w:t>
      </w:r>
    </w:p>
    <w:p w14:paraId="28C8DBFA">
      <w:pPr>
        <w:spacing w:line="560" w:lineRule="exact"/>
        <w:ind w:firstLine="63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（二）非考生本人登录考试系统参加考试，或更换作答人员的；</w:t>
      </w:r>
    </w:p>
    <w:p w14:paraId="190CECB1">
      <w:pPr>
        <w:spacing w:line="560" w:lineRule="exact"/>
        <w:ind w:firstLine="63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（三）浏览网页、在线查询、翻阅电脑和手机存储资料，查看电子影像资料的；</w:t>
      </w:r>
    </w:p>
    <w:p w14:paraId="06C9DC8D">
      <w:pPr>
        <w:spacing w:line="560" w:lineRule="exact"/>
        <w:ind w:firstLine="63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（四）翻阅书籍、文件、纸质资料的；</w:t>
      </w:r>
    </w:p>
    <w:p w14:paraId="41646506">
      <w:pPr>
        <w:spacing w:line="560" w:lineRule="exact"/>
        <w:ind w:firstLine="63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（五）未经许可接触和使用手机、蓝牙设备等通讯工具的，使用各类聊天软件或远程工具的；</w:t>
      </w:r>
    </w:p>
    <w:p w14:paraId="71A12D95">
      <w:pPr>
        <w:spacing w:line="560" w:lineRule="exact"/>
        <w:ind w:firstLine="63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（六）其他应当视为本场考试作弊的行为。</w:t>
      </w:r>
    </w:p>
    <w:p w14:paraId="71DEC4C8">
      <w:pPr>
        <w:spacing w:line="560" w:lineRule="exact"/>
        <w:ind w:firstLine="63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 xml:space="preserve">第三条 </w:t>
      </w:r>
      <w:r>
        <w:rPr>
          <w:rFonts w:ascii="Times New Roman" w:hAnsi="Times New Roman" w:eastAsia="仿宋_GB2312" w:cs="Times New Roman"/>
          <w:sz w:val="32"/>
          <w:szCs w:val="32"/>
        </w:rPr>
        <w:t>考生在考试过程中或在考试结束后发现下列行为之一的，一律认定相关的考生实施了作弊行为：</w:t>
      </w:r>
    </w:p>
    <w:p w14:paraId="60BD690E">
      <w:pPr>
        <w:spacing w:line="560" w:lineRule="exact"/>
        <w:ind w:firstLine="63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（一）拍摄、抄录、传播试题内容的；</w:t>
      </w:r>
    </w:p>
    <w:p w14:paraId="038462B5">
      <w:pPr>
        <w:spacing w:line="560" w:lineRule="exact"/>
        <w:ind w:firstLine="63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（二）串通作弊或者参与有组织作弊的；</w:t>
      </w:r>
    </w:p>
    <w:p w14:paraId="4992AA18">
      <w:pPr>
        <w:spacing w:line="560" w:lineRule="exact"/>
        <w:ind w:firstLine="63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ascii="Times New Roman" w:hAnsi="Times New Roman" w:eastAsia="仿宋_GB2312" w:cs="Times New Roman"/>
          <w:sz w:val="32"/>
          <w:szCs w:val="32"/>
        </w:rPr>
        <w:t>）考生的不当行为导致试题泄露或造成重大社会影响的；</w:t>
      </w:r>
    </w:p>
    <w:p w14:paraId="67DB04E7">
      <w:pPr>
        <w:spacing w:line="560" w:lineRule="exact"/>
        <w:ind w:firstLine="63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ascii="Times New Roman" w:hAnsi="Times New Roman" w:eastAsia="仿宋_GB2312" w:cs="Times New Roman"/>
          <w:sz w:val="32"/>
          <w:szCs w:val="32"/>
        </w:rPr>
        <w:t>）经后台监考发现，确认考生有其他违纪、舞弊行为的；</w:t>
      </w:r>
    </w:p>
    <w:p w14:paraId="5F1E26FA">
      <w:pPr>
        <w:spacing w:line="560" w:lineRule="exact"/>
        <w:ind w:firstLine="63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五</w:t>
      </w:r>
      <w:r>
        <w:rPr>
          <w:rFonts w:ascii="Times New Roman" w:hAnsi="Times New Roman" w:eastAsia="仿宋_GB2312" w:cs="Times New Roman"/>
          <w:sz w:val="32"/>
          <w:szCs w:val="32"/>
        </w:rPr>
        <w:t>）若发现考生有疑似违纪、舞弊等行为，考试结束后由考务人员根据考试数据、监考记录、系统日志等多种方式进行判断，其结果实属违纪、舞弊的；</w:t>
      </w:r>
    </w:p>
    <w:p w14:paraId="5EFFCA54">
      <w:pPr>
        <w:spacing w:line="560" w:lineRule="exact"/>
        <w:ind w:firstLine="63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六</w:t>
      </w:r>
      <w:r>
        <w:rPr>
          <w:rFonts w:ascii="Times New Roman" w:hAnsi="Times New Roman" w:eastAsia="仿宋_GB2312" w:cs="Times New Roman"/>
          <w:sz w:val="32"/>
          <w:szCs w:val="32"/>
        </w:rPr>
        <w:t>）其他应认定为作弊的行为。</w:t>
      </w:r>
    </w:p>
    <w:p w14:paraId="6AA9190F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第四条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考生有第一条所列考试违纪行为之一的，取消本场考试成绩。</w:t>
      </w:r>
    </w:p>
    <w:p w14:paraId="6863EDB3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第五条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考生有第二条、第三条所列考试舞弊行为之一的，取消本场考试成绩。情节严重的追究相关责任。</w:t>
      </w:r>
    </w:p>
    <w:p w14:paraId="6FBD13D1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第六条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如考生因电脑设备问题、网络问题、考生个人行为等问题，导致电脑端和移动端考试视频数据缺失，而影响考务人员判断本场考试有效性的，取消本场考试成绩。</w:t>
      </w:r>
    </w:p>
    <w:p w14:paraId="791E7534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第七条</w:t>
      </w:r>
      <w:r>
        <w:rPr>
          <w:rFonts w:ascii="Times New Roman" w:hAnsi="Times New Roman" w:eastAsia="仿宋_GB2312" w:cs="Times New Roman"/>
          <w:sz w:val="32"/>
          <w:szCs w:val="32"/>
        </w:rPr>
        <w:t>考试过程中，因设备硬件故障、断电断网等问题，导致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考试</w:t>
      </w:r>
      <w:r>
        <w:rPr>
          <w:rFonts w:ascii="Times New Roman" w:hAnsi="Times New Roman" w:eastAsia="仿宋_GB2312" w:cs="Times New Roman"/>
          <w:sz w:val="32"/>
          <w:szCs w:val="32"/>
        </w:rPr>
        <w:t>作答数据无法正常提交，应在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考试</w:t>
      </w:r>
      <w:r>
        <w:rPr>
          <w:rFonts w:ascii="Times New Roman" w:hAnsi="Times New Roman" w:eastAsia="仿宋_GB2312" w:cs="Times New Roman"/>
          <w:sz w:val="32"/>
          <w:szCs w:val="32"/>
        </w:rPr>
        <w:t>结束后30分钟内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重新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进入到登录界面，联系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在线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技术客服</w:t>
      </w:r>
      <w:r>
        <w:rPr>
          <w:rFonts w:ascii="Times New Roman" w:hAnsi="Times New Roman" w:eastAsia="仿宋_GB2312" w:cs="Times New Roman"/>
          <w:sz w:val="32"/>
          <w:szCs w:val="32"/>
        </w:rPr>
        <w:t>，否则由考生自行承担后果。</w:t>
      </w:r>
    </w:p>
    <w:p w14:paraId="3D7FD36F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19E56A20">
      <w:pPr>
        <w:spacing w:line="560" w:lineRule="exact"/>
        <w:ind w:left="1260" w:leftChars="600" w:firstLine="640" w:firstLineChars="200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92A12F3-1C88-43DB-82C7-30FCE53EC5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7050A7CF-0B6E-4952-B35B-83159B2ECCE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DC90924-2201-4E14-B942-FA79B562FEC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8B038B67-1681-4A59-AC63-19C7B99887C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7BC05A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10</w:t>
    </w:r>
    <w:r>
      <w:fldChar w:fldCharType="end"/>
    </w:r>
  </w:p>
  <w:p w14:paraId="2345B94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0MGRjMzJmYTBlMjM0OGM4YTM4YmRmMGY1MDZmNjUifQ=="/>
  </w:docVars>
  <w:rsids>
    <w:rsidRoot w:val="75612F9F"/>
    <w:rsid w:val="0000472E"/>
    <w:rsid w:val="00010A85"/>
    <w:rsid w:val="00012D01"/>
    <w:rsid w:val="00012EAC"/>
    <w:rsid w:val="00013E22"/>
    <w:rsid w:val="000163D1"/>
    <w:rsid w:val="000173AD"/>
    <w:rsid w:val="00020209"/>
    <w:rsid w:val="00021E28"/>
    <w:rsid w:val="00027A2F"/>
    <w:rsid w:val="000305F4"/>
    <w:rsid w:val="000330FA"/>
    <w:rsid w:val="00036B34"/>
    <w:rsid w:val="00045C03"/>
    <w:rsid w:val="00052932"/>
    <w:rsid w:val="0006369D"/>
    <w:rsid w:val="00080897"/>
    <w:rsid w:val="00086085"/>
    <w:rsid w:val="00092023"/>
    <w:rsid w:val="00094821"/>
    <w:rsid w:val="000979E8"/>
    <w:rsid w:val="000A45A3"/>
    <w:rsid w:val="000B4CD4"/>
    <w:rsid w:val="000C3DC5"/>
    <w:rsid w:val="000C4325"/>
    <w:rsid w:val="000C69DE"/>
    <w:rsid w:val="000C6FAB"/>
    <w:rsid w:val="000C7467"/>
    <w:rsid w:val="000C7733"/>
    <w:rsid w:val="000D24D3"/>
    <w:rsid w:val="000F0826"/>
    <w:rsid w:val="000F42B0"/>
    <w:rsid w:val="000F45B4"/>
    <w:rsid w:val="000F53D6"/>
    <w:rsid w:val="000F6707"/>
    <w:rsid w:val="000F70F1"/>
    <w:rsid w:val="00100969"/>
    <w:rsid w:val="0010294B"/>
    <w:rsid w:val="00102AE2"/>
    <w:rsid w:val="00102C9F"/>
    <w:rsid w:val="00103145"/>
    <w:rsid w:val="00104334"/>
    <w:rsid w:val="0010554B"/>
    <w:rsid w:val="001061B5"/>
    <w:rsid w:val="0010678D"/>
    <w:rsid w:val="00110FA1"/>
    <w:rsid w:val="001127BB"/>
    <w:rsid w:val="00113B51"/>
    <w:rsid w:val="001140D4"/>
    <w:rsid w:val="00121A73"/>
    <w:rsid w:val="001304B7"/>
    <w:rsid w:val="00130C5E"/>
    <w:rsid w:val="001332A0"/>
    <w:rsid w:val="0013556F"/>
    <w:rsid w:val="0014123B"/>
    <w:rsid w:val="0014243F"/>
    <w:rsid w:val="00152F66"/>
    <w:rsid w:val="00153133"/>
    <w:rsid w:val="00153B04"/>
    <w:rsid w:val="0015518C"/>
    <w:rsid w:val="00164195"/>
    <w:rsid w:val="0016746B"/>
    <w:rsid w:val="00170001"/>
    <w:rsid w:val="00175AB1"/>
    <w:rsid w:val="00177539"/>
    <w:rsid w:val="001805F9"/>
    <w:rsid w:val="00184365"/>
    <w:rsid w:val="00184781"/>
    <w:rsid w:val="00184F75"/>
    <w:rsid w:val="00185EEB"/>
    <w:rsid w:val="00186BFF"/>
    <w:rsid w:val="00190E89"/>
    <w:rsid w:val="001A40D7"/>
    <w:rsid w:val="001A5C45"/>
    <w:rsid w:val="001B15C9"/>
    <w:rsid w:val="001B2607"/>
    <w:rsid w:val="001B7021"/>
    <w:rsid w:val="001B7709"/>
    <w:rsid w:val="001C3FBF"/>
    <w:rsid w:val="001C658C"/>
    <w:rsid w:val="001D07B8"/>
    <w:rsid w:val="001D1282"/>
    <w:rsid w:val="001D1A65"/>
    <w:rsid w:val="001D1C2D"/>
    <w:rsid w:val="001D1C56"/>
    <w:rsid w:val="001D5EF2"/>
    <w:rsid w:val="001E4D20"/>
    <w:rsid w:val="001E699C"/>
    <w:rsid w:val="001F0E38"/>
    <w:rsid w:val="001F5848"/>
    <w:rsid w:val="001F7F3B"/>
    <w:rsid w:val="00201F80"/>
    <w:rsid w:val="00202896"/>
    <w:rsid w:val="00206C71"/>
    <w:rsid w:val="00207D17"/>
    <w:rsid w:val="002119F6"/>
    <w:rsid w:val="00215670"/>
    <w:rsid w:val="0022078F"/>
    <w:rsid w:val="002215C6"/>
    <w:rsid w:val="00224F83"/>
    <w:rsid w:val="00233BD2"/>
    <w:rsid w:val="0025320F"/>
    <w:rsid w:val="00253D03"/>
    <w:rsid w:val="002547EC"/>
    <w:rsid w:val="002566AB"/>
    <w:rsid w:val="00260E40"/>
    <w:rsid w:val="00271BF5"/>
    <w:rsid w:val="00274D89"/>
    <w:rsid w:val="0027546E"/>
    <w:rsid w:val="0027765A"/>
    <w:rsid w:val="00282AA2"/>
    <w:rsid w:val="0028393E"/>
    <w:rsid w:val="00285BE3"/>
    <w:rsid w:val="0029220E"/>
    <w:rsid w:val="00292A8C"/>
    <w:rsid w:val="00293788"/>
    <w:rsid w:val="00297573"/>
    <w:rsid w:val="00297583"/>
    <w:rsid w:val="002A0253"/>
    <w:rsid w:val="002A03F4"/>
    <w:rsid w:val="002A06AF"/>
    <w:rsid w:val="002A33D1"/>
    <w:rsid w:val="002A355E"/>
    <w:rsid w:val="002A58A4"/>
    <w:rsid w:val="002A7B47"/>
    <w:rsid w:val="002B1C7B"/>
    <w:rsid w:val="002B3AA3"/>
    <w:rsid w:val="002C4A5C"/>
    <w:rsid w:val="002C770B"/>
    <w:rsid w:val="002D10B8"/>
    <w:rsid w:val="002D390F"/>
    <w:rsid w:val="002E74A6"/>
    <w:rsid w:val="002F0167"/>
    <w:rsid w:val="002F0F03"/>
    <w:rsid w:val="002F2387"/>
    <w:rsid w:val="002F7D3E"/>
    <w:rsid w:val="00301C10"/>
    <w:rsid w:val="003039B8"/>
    <w:rsid w:val="003044F8"/>
    <w:rsid w:val="003055B8"/>
    <w:rsid w:val="00306475"/>
    <w:rsid w:val="00307863"/>
    <w:rsid w:val="0031311D"/>
    <w:rsid w:val="00313E79"/>
    <w:rsid w:val="00317CAB"/>
    <w:rsid w:val="00322FD5"/>
    <w:rsid w:val="003275C2"/>
    <w:rsid w:val="00330395"/>
    <w:rsid w:val="00331E85"/>
    <w:rsid w:val="003324CE"/>
    <w:rsid w:val="00336137"/>
    <w:rsid w:val="003379E8"/>
    <w:rsid w:val="00344D44"/>
    <w:rsid w:val="00345219"/>
    <w:rsid w:val="00347E9F"/>
    <w:rsid w:val="00352E5E"/>
    <w:rsid w:val="00353445"/>
    <w:rsid w:val="00353CF8"/>
    <w:rsid w:val="00355A58"/>
    <w:rsid w:val="00361561"/>
    <w:rsid w:val="00381EEC"/>
    <w:rsid w:val="003846DF"/>
    <w:rsid w:val="00386866"/>
    <w:rsid w:val="0039098C"/>
    <w:rsid w:val="003B23B0"/>
    <w:rsid w:val="003B2AE0"/>
    <w:rsid w:val="003B76F2"/>
    <w:rsid w:val="003C03DD"/>
    <w:rsid w:val="003C41FC"/>
    <w:rsid w:val="003D16B7"/>
    <w:rsid w:val="003E7D59"/>
    <w:rsid w:val="003F0A4A"/>
    <w:rsid w:val="003F149A"/>
    <w:rsid w:val="003F7086"/>
    <w:rsid w:val="00404DEC"/>
    <w:rsid w:val="0040602B"/>
    <w:rsid w:val="0040655F"/>
    <w:rsid w:val="00407D5B"/>
    <w:rsid w:val="004125B6"/>
    <w:rsid w:val="004131E5"/>
    <w:rsid w:val="00415379"/>
    <w:rsid w:val="00420922"/>
    <w:rsid w:val="00421002"/>
    <w:rsid w:val="0042455E"/>
    <w:rsid w:val="00424E41"/>
    <w:rsid w:val="004263DD"/>
    <w:rsid w:val="00430256"/>
    <w:rsid w:val="00446223"/>
    <w:rsid w:val="0045232D"/>
    <w:rsid w:val="0046580C"/>
    <w:rsid w:val="00466154"/>
    <w:rsid w:val="00467C37"/>
    <w:rsid w:val="004722CC"/>
    <w:rsid w:val="004759EE"/>
    <w:rsid w:val="00477942"/>
    <w:rsid w:val="00481452"/>
    <w:rsid w:val="00481678"/>
    <w:rsid w:val="00481FEB"/>
    <w:rsid w:val="004825E7"/>
    <w:rsid w:val="00482745"/>
    <w:rsid w:val="004901FF"/>
    <w:rsid w:val="004930A3"/>
    <w:rsid w:val="004A51EC"/>
    <w:rsid w:val="004A537D"/>
    <w:rsid w:val="004A71E8"/>
    <w:rsid w:val="004A76A9"/>
    <w:rsid w:val="004A7CB5"/>
    <w:rsid w:val="004C3A09"/>
    <w:rsid w:val="004C49BC"/>
    <w:rsid w:val="004C6ED1"/>
    <w:rsid w:val="004D1356"/>
    <w:rsid w:val="004D7578"/>
    <w:rsid w:val="004E09F9"/>
    <w:rsid w:val="004E0DFA"/>
    <w:rsid w:val="004E1EA1"/>
    <w:rsid w:val="004E272D"/>
    <w:rsid w:val="004E560D"/>
    <w:rsid w:val="004F5F3F"/>
    <w:rsid w:val="004F7180"/>
    <w:rsid w:val="00501A6F"/>
    <w:rsid w:val="005021A2"/>
    <w:rsid w:val="005043E3"/>
    <w:rsid w:val="00504D5C"/>
    <w:rsid w:val="005063E8"/>
    <w:rsid w:val="005078F3"/>
    <w:rsid w:val="00512277"/>
    <w:rsid w:val="0051297D"/>
    <w:rsid w:val="00513DF9"/>
    <w:rsid w:val="0052324F"/>
    <w:rsid w:val="00524528"/>
    <w:rsid w:val="00526CDB"/>
    <w:rsid w:val="00527325"/>
    <w:rsid w:val="005301A7"/>
    <w:rsid w:val="00530876"/>
    <w:rsid w:val="0053160B"/>
    <w:rsid w:val="005340D4"/>
    <w:rsid w:val="00537433"/>
    <w:rsid w:val="00537AFE"/>
    <w:rsid w:val="00540ABE"/>
    <w:rsid w:val="00542969"/>
    <w:rsid w:val="005510F3"/>
    <w:rsid w:val="005656AC"/>
    <w:rsid w:val="00566322"/>
    <w:rsid w:val="00575DFA"/>
    <w:rsid w:val="005833B0"/>
    <w:rsid w:val="0059014D"/>
    <w:rsid w:val="005A09C2"/>
    <w:rsid w:val="005A2697"/>
    <w:rsid w:val="005A42EC"/>
    <w:rsid w:val="005B5201"/>
    <w:rsid w:val="005B6C6B"/>
    <w:rsid w:val="005C45E4"/>
    <w:rsid w:val="005C66C7"/>
    <w:rsid w:val="005D22A7"/>
    <w:rsid w:val="005E0417"/>
    <w:rsid w:val="005E1C1A"/>
    <w:rsid w:val="005E3DEA"/>
    <w:rsid w:val="005E518C"/>
    <w:rsid w:val="005E614A"/>
    <w:rsid w:val="005E68D7"/>
    <w:rsid w:val="005F5CED"/>
    <w:rsid w:val="00600598"/>
    <w:rsid w:val="00601856"/>
    <w:rsid w:val="00602244"/>
    <w:rsid w:val="006064E9"/>
    <w:rsid w:val="00606847"/>
    <w:rsid w:val="0061242A"/>
    <w:rsid w:val="00615F8D"/>
    <w:rsid w:val="00625B47"/>
    <w:rsid w:val="00626E27"/>
    <w:rsid w:val="006270DD"/>
    <w:rsid w:val="0063038C"/>
    <w:rsid w:val="006423A8"/>
    <w:rsid w:val="0064415A"/>
    <w:rsid w:val="00645CFF"/>
    <w:rsid w:val="0064613F"/>
    <w:rsid w:val="00657D92"/>
    <w:rsid w:val="00657E8C"/>
    <w:rsid w:val="00666495"/>
    <w:rsid w:val="00671073"/>
    <w:rsid w:val="00672332"/>
    <w:rsid w:val="006741D9"/>
    <w:rsid w:val="00677548"/>
    <w:rsid w:val="00677DA3"/>
    <w:rsid w:val="00681D93"/>
    <w:rsid w:val="00682EA5"/>
    <w:rsid w:val="0068375B"/>
    <w:rsid w:val="00692256"/>
    <w:rsid w:val="00692B8D"/>
    <w:rsid w:val="00693484"/>
    <w:rsid w:val="00695396"/>
    <w:rsid w:val="0069598C"/>
    <w:rsid w:val="006A2603"/>
    <w:rsid w:val="006B0704"/>
    <w:rsid w:val="006B28D2"/>
    <w:rsid w:val="006B5D5B"/>
    <w:rsid w:val="006C6408"/>
    <w:rsid w:val="006D0A33"/>
    <w:rsid w:val="006D0F85"/>
    <w:rsid w:val="006D3B5A"/>
    <w:rsid w:val="006E28E8"/>
    <w:rsid w:val="006E5413"/>
    <w:rsid w:val="006E71D1"/>
    <w:rsid w:val="006F05FB"/>
    <w:rsid w:val="006F673A"/>
    <w:rsid w:val="00704C44"/>
    <w:rsid w:val="00705AFD"/>
    <w:rsid w:val="0071319F"/>
    <w:rsid w:val="00714BC2"/>
    <w:rsid w:val="00717B63"/>
    <w:rsid w:val="00720B51"/>
    <w:rsid w:val="007233A5"/>
    <w:rsid w:val="0072622A"/>
    <w:rsid w:val="007278CB"/>
    <w:rsid w:val="00727D36"/>
    <w:rsid w:val="007327CC"/>
    <w:rsid w:val="00732CD6"/>
    <w:rsid w:val="007341C8"/>
    <w:rsid w:val="0074022E"/>
    <w:rsid w:val="00740868"/>
    <w:rsid w:val="00741199"/>
    <w:rsid w:val="007413C4"/>
    <w:rsid w:val="00747B27"/>
    <w:rsid w:val="007513D6"/>
    <w:rsid w:val="007609F2"/>
    <w:rsid w:val="007615D2"/>
    <w:rsid w:val="0076186E"/>
    <w:rsid w:val="007664CE"/>
    <w:rsid w:val="00766620"/>
    <w:rsid w:val="00767F2D"/>
    <w:rsid w:val="00771DEA"/>
    <w:rsid w:val="00771F57"/>
    <w:rsid w:val="00773D30"/>
    <w:rsid w:val="00775959"/>
    <w:rsid w:val="007818AB"/>
    <w:rsid w:val="007876A2"/>
    <w:rsid w:val="00787B3A"/>
    <w:rsid w:val="0079209D"/>
    <w:rsid w:val="007966DB"/>
    <w:rsid w:val="00797049"/>
    <w:rsid w:val="007A013C"/>
    <w:rsid w:val="007A1AE0"/>
    <w:rsid w:val="007A2E52"/>
    <w:rsid w:val="007A5DC3"/>
    <w:rsid w:val="007B47C1"/>
    <w:rsid w:val="007B4C82"/>
    <w:rsid w:val="007B635E"/>
    <w:rsid w:val="007C1A97"/>
    <w:rsid w:val="007C4981"/>
    <w:rsid w:val="007D21A6"/>
    <w:rsid w:val="007D2380"/>
    <w:rsid w:val="007D4F8B"/>
    <w:rsid w:val="007E63A9"/>
    <w:rsid w:val="007F2A93"/>
    <w:rsid w:val="007F668D"/>
    <w:rsid w:val="00800379"/>
    <w:rsid w:val="00804335"/>
    <w:rsid w:val="00804F61"/>
    <w:rsid w:val="0080669C"/>
    <w:rsid w:val="00816633"/>
    <w:rsid w:val="00822319"/>
    <w:rsid w:val="008233DD"/>
    <w:rsid w:val="00824035"/>
    <w:rsid w:val="0082684B"/>
    <w:rsid w:val="00830CC8"/>
    <w:rsid w:val="00834F7C"/>
    <w:rsid w:val="00844AB9"/>
    <w:rsid w:val="00846131"/>
    <w:rsid w:val="0084641B"/>
    <w:rsid w:val="0085281C"/>
    <w:rsid w:val="00860AB7"/>
    <w:rsid w:val="00860CA3"/>
    <w:rsid w:val="00862429"/>
    <w:rsid w:val="00863567"/>
    <w:rsid w:val="008635C0"/>
    <w:rsid w:val="00864271"/>
    <w:rsid w:val="00866CA9"/>
    <w:rsid w:val="00870868"/>
    <w:rsid w:val="00870B05"/>
    <w:rsid w:val="00872A74"/>
    <w:rsid w:val="0087386F"/>
    <w:rsid w:val="00883F09"/>
    <w:rsid w:val="00886E54"/>
    <w:rsid w:val="00891791"/>
    <w:rsid w:val="00893C94"/>
    <w:rsid w:val="00896A48"/>
    <w:rsid w:val="008A477C"/>
    <w:rsid w:val="008A5B69"/>
    <w:rsid w:val="008B3582"/>
    <w:rsid w:val="008B55BF"/>
    <w:rsid w:val="008B650C"/>
    <w:rsid w:val="008C1E82"/>
    <w:rsid w:val="008C6E95"/>
    <w:rsid w:val="008D319F"/>
    <w:rsid w:val="008D34DA"/>
    <w:rsid w:val="008D4F61"/>
    <w:rsid w:val="008E0BBF"/>
    <w:rsid w:val="008E35BE"/>
    <w:rsid w:val="008E376B"/>
    <w:rsid w:val="008E5156"/>
    <w:rsid w:val="008F10A8"/>
    <w:rsid w:val="008F111A"/>
    <w:rsid w:val="008F479D"/>
    <w:rsid w:val="008F7AEE"/>
    <w:rsid w:val="00900C28"/>
    <w:rsid w:val="00902864"/>
    <w:rsid w:val="00905497"/>
    <w:rsid w:val="00905C6C"/>
    <w:rsid w:val="00905E4A"/>
    <w:rsid w:val="00905F23"/>
    <w:rsid w:val="009074EB"/>
    <w:rsid w:val="0091329A"/>
    <w:rsid w:val="00913AB6"/>
    <w:rsid w:val="00913F90"/>
    <w:rsid w:val="00914667"/>
    <w:rsid w:val="009207F3"/>
    <w:rsid w:val="009275C4"/>
    <w:rsid w:val="009303FB"/>
    <w:rsid w:val="00930787"/>
    <w:rsid w:val="00937E55"/>
    <w:rsid w:val="00951021"/>
    <w:rsid w:val="009510B5"/>
    <w:rsid w:val="00951AA1"/>
    <w:rsid w:val="00952092"/>
    <w:rsid w:val="00955017"/>
    <w:rsid w:val="00955E7E"/>
    <w:rsid w:val="00964490"/>
    <w:rsid w:val="00964E1A"/>
    <w:rsid w:val="00966855"/>
    <w:rsid w:val="009724F7"/>
    <w:rsid w:val="00977253"/>
    <w:rsid w:val="00982499"/>
    <w:rsid w:val="0098392C"/>
    <w:rsid w:val="00983D76"/>
    <w:rsid w:val="009864E4"/>
    <w:rsid w:val="009958CA"/>
    <w:rsid w:val="009A00F7"/>
    <w:rsid w:val="009A11A6"/>
    <w:rsid w:val="009B07E7"/>
    <w:rsid w:val="009B2959"/>
    <w:rsid w:val="009C29F2"/>
    <w:rsid w:val="009C3F79"/>
    <w:rsid w:val="009C60E8"/>
    <w:rsid w:val="009C64F7"/>
    <w:rsid w:val="009C6735"/>
    <w:rsid w:val="009D5875"/>
    <w:rsid w:val="009D6071"/>
    <w:rsid w:val="009D758D"/>
    <w:rsid w:val="009E345B"/>
    <w:rsid w:val="009E4B53"/>
    <w:rsid w:val="009F77F1"/>
    <w:rsid w:val="009F7ECC"/>
    <w:rsid w:val="00A001B8"/>
    <w:rsid w:val="00A017F9"/>
    <w:rsid w:val="00A14023"/>
    <w:rsid w:val="00A14D35"/>
    <w:rsid w:val="00A16DCF"/>
    <w:rsid w:val="00A27C80"/>
    <w:rsid w:val="00A33017"/>
    <w:rsid w:val="00A3479C"/>
    <w:rsid w:val="00A366C5"/>
    <w:rsid w:val="00A37509"/>
    <w:rsid w:val="00A37BFC"/>
    <w:rsid w:val="00A4000C"/>
    <w:rsid w:val="00A4375F"/>
    <w:rsid w:val="00A44CA5"/>
    <w:rsid w:val="00A45A8D"/>
    <w:rsid w:val="00A520D7"/>
    <w:rsid w:val="00A5223D"/>
    <w:rsid w:val="00A54E29"/>
    <w:rsid w:val="00A62B3A"/>
    <w:rsid w:val="00A644E6"/>
    <w:rsid w:val="00A71AFF"/>
    <w:rsid w:val="00A755AC"/>
    <w:rsid w:val="00A80308"/>
    <w:rsid w:val="00A82C81"/>
    <w:rsid w:val="00A840E3"/>
    <w:rsid w:val="00A84748"/>
    <w:rsid w:val="00A8694B"/>
    <w:rsid w:val="00A87385"/>
    <w:rsid w:val="00A95C10"/>
    <w:rsid w:val="00AA079C"/>
    <w:rsid w:val="00AA1558"/>
    <w:rsid w:val="00AA1D11"/>
    <w:rsid w:val="00AA2175"/>
    <w:rsid w:val="00AB020D"/>
    <w:rsid w:val="00AB2F1C"/>
    <w:rsid w:val="00AB3A88"/>
    <w:rsid w:val="00AB5C1F"/>
    <w:rsid w:val="00AC0D76"/>
    <w:rsid w:val="00AC1767"/>
    <w:rsid w:val="00AC2177"/>
    <w:rsid w:val="00AC625B"/>
    <w:rsid w:val="00AD4D57"/>
    <w:rsid w:val="00AD6C37"/>
    <w:rsid w:val="00AE0810"/>
    <w:rsid w:val="00AE58C6"/>
    <w:rsid w:val="00B04271"/>
    <w:rsid w:val="00B0504F"/>
    <w:rsid w:val="00B054FE"/>
    <w:rsid w:val="00B05C84"/>
    <w:rsid w:val="00B23895"/>
    <w:rsid w:val="00B26C3C"/>
    <w:rsid w:val="00B42607"/>
    <w:rsid w:val="00B51287"/>
    <w:rsid w:val="00B52971"/>
    <w:rsid w:val="00B53001"/>
    <w:rsid w:val="00B65EEA"/>
    <w:rsid w:val="00B70CE8"/>
    <w:rsid w:val="00B70EDE"/>
    <w:rsid w:val="00B71126"/>
    <w:rsid w:val="00B73994"/>
    <w:rsid w:val="00B7441E"/>
    <w:rsid w:val="00B76D28"/>
    <w:rsid w:val="00B80544"/>
    <w:rsid w:val="00B85ED4"/>
    <w:rsid w:val="00B90C5A"/>
    <w:rsid w:val="00B92B7C"/>
    <w:rsid w:val="00BA6EA6"/>
    <w:rsid w:val="00BB0C7E"/>
    <w:rsid w:val="00BB58E7"/>
    <w:rsid w:val="00BC7D48"/>
    <w:rsid w:val="00BD01C0"/>
    <w:rsid w:val="00BD0343"/>
    <w:rsid w:val="00BD2A52"/>
    <w:rsid w:val="00BD2E41"/>
    <w:rsid w:val="00BD3056"/>
    <w:rsid w:val="00BD5903"/>
    <w:rsid w:val="00BD5D04"/>
    <w:rsid w:val="00BD6957"/>
    <w:rsid w:val="00BD79DF"/>
    <w:rsid w:val="00BE58CE"/>
    <w:rsid w:val="00BF5F23"/>
    <w:rsid w:val="00BF6B09"/>
    <w:rsid w:val="00C032F4"/>
    <w:rsid w:val="00C06D2C"/>
    <w:rsid w:val="00C11547"/>
    <w:rsid w:val="00C15D7D"/>
    <w:rsid w:val="00C16B62"/>
    <w:rsid w:val="00C24832"/>
    <w:rsid w:val="00C26E43"/>
    <w:rsid w:val="00C41D40"/>
    <w:rsid w:val="00C41F39"/>
    <w:rsid w:val="00C4272B"/>
    <w:rsid w:val="00C42865"/>
    <w:rsid w:val="00C469A2"/>
    <w:rsid w:val="00C518A3"/>
    <w:rsid w:val="00C540E2"/>
    <w:rsid w:val="00C571BD"/>
    <w:rsid w:val="00C66831"/>
    <w:rsid w:val="00C67EEF"/>
    <w:rsid w:val="00C7152A"/>
    <w:rsid w:val="00C71AF4"/>
    <w:rsid w:val="00C71E01"/>
    <w:rsid w:val="00C7387F"/>
    <w:rsid w:val="00C74C74"/>
    <w:rsid w:val="00C74FD0"/>
    <w:rsid w:val="00C77135"/>
    <w:rsid w:val="00C80164"/>
    <w:rsid w:val="00C91FD3"/>
    <w:rsid w:val="00C9201A"/>
    <w:rsid w:val="00C935F5"/>
    <w:rsid w:val="00C977FC"/>
    <w:rsid w:val="00CA03B0"/>
    <w:rsid w:val="00CA34E8"/>
    <w:rsid w:val="00CA6BB0"/>
    <w:rsid w:val="00CC2EE2"/>
    <w:rsid w:val="00CC4DCC"/>
    <w:rsid w:val="00CC7E1D"/>
    <w:rsid w:val="00CD3A9E"/>
    <w:rsid w:val="00CD771A"/>
    <w:rsid w:val="00CE3128"/>
    <w:rsid w:val="00CF2204"/>
    <w:rsid w:val="00CF2CB2"/>
    <w:rsid w:val="00CF4F1B"/>
    <w:rsid w:val="00D024A3"/>
    <w:rsid w:val="00D04468"/>
    <w:rsid w:val="00D12C03"/>
    <w:rsid w:val="00D14B90"/>
    <w:rsid w:val="00D27072"/>
    <w:rsid w:val="00D303BD"/>
    <w:rsid w:val="00D31E7F"/>
    <w:rsid w:val="00D32013"/>
    <w:rsid w:val="00D34442"/>
    <w:rsid w:val="00D34C34"/>
    <w:rsid w:val="00D53083"/>
    <w:rsid w:val="00D540B0"/>
    <w:rsid w:val="00D725D4"/>
    <w:rsid w:val="00D743E7"/>
    <w:rsid w:val="00D75913"/>
    <w:rsid w:val="00D75BFA"/>
    <w:rsid w:val="00D777FE"/>
    <w:rsid w:val="00D85CC6"/>
    <w:rsid w:val="00D87F3F"/>
    <w:rsid w:val="00D9518E"/>
    <w:rsid w:val="00D97727"/>
    <w:rsid w:val="00DA2539"/>
    <w:rsid w:val="00DA545A"/>
    <w:rsid w:val="00DC139B"/>
    <w:rsid w:val="00DC144B"/>
    <w:rsid w:val="00DC1855"/>
    <w:rsid w:val="00DC18CF"/>
    <w:rsid w:val="00DC191B"/>
    <w:rsid w:val="00DC37A8"/>
    <w:rsid w:val="00DC6BD8"/>
    <w:rsid w:val="00DD0CF5"/>
    <w:rsid w:val="00DD4924"/>
    <w:rsid w:val="00DE1586"/>
    <w:rsid w:val="00DE5ABD"/>
    <w:rsid w:val="00DF0688"/>
    <w:rsid w:val="00DF1947"/>
    <w:rsid w:val="00DF19CA"/>
    <w:rsid w:val="00E02A38"/>
    <w:rsid w:val="00E03D2B"/>
    <w:rsid w:val="00E05032"/>
    <w:rsid w:val="00E05F52"/>
    <w:rsid w:val="00E136BB"/>
    <w:rsid w:val="00E14BA7"/>
    <w:rsid w:val="00E17B86"/>
    <w:rsid w:val="00E21B8F"/>
    <w:rsid w:val="00E21D6A"/>
    <w:rsid w:val="00E221D2"/>
    <w:rsid w:val="00E25611"/>
    <w:rsid w:val="00E273F2"/>
    <w:rsid w:val="00E34A78"/>
    <w:rsid w:val="00E433C2"/>
    <w:rsid w:val="00E44C41"/>
    <w:rsid w:val="00E475DF"/>
    <w:rsid w:val="00E56008"/>
    <w:rsid w:val="00E56060"/>
    <w:rsid w:val="00E61AC2"/>
    <w:rsid w:val="00E672F4"/>
    <w:rsid w:val="00E702A6"/>
    <w:rsid w:val="00E702E2"/>
    <w:rsid w:val="00E7179F"/>
    <w:rsid w:val="00E74DA4"/>
    <w:rsid w:val="00E86195"/>
    <w:rsid w:val="00E87F69"/>
    <w:rsid w:val="00E9377F"/>
    <w:rsid w:val="00EA01FC"/>
    <w:rsid w:val="00EA0DE6"/>
    <w:rsid w:val="00EA72EA"/>
    <w:rsid w:val="00EA7B77"/>
    <w:rsid w:val="00EC472B"/>
    <w:rsid w:val="00EC642B"/>
    <w:rsid w:val="00EE1A0F"/>
    <w:rsid w:val="00EE2634"/>
    <w:rsid w:val="00EF19EB"/>
    <w:rsid w:val="00EF2B4D"/>
    <w:rsid w:val="00F00022"/>
    <w:rsid w:val="00F02921"/>
    <w:rsid w:val="00F06249"/>
    <w:rsid w:val="00F06E71"/>
    <w:rsid w:val="00F07DE1"/>
    <w:rsid w:val="00F115DB"/>
    <w:rsid w:val="00F17755"/>
    <w:rsid w:val="00F20F46"/>
    <w:rsid w:val="00F2216E"/>
    <w:rsid w:val="00F223D8"/>
    <w:rsid w:val="00F238F2"/>
    <w:rsid w:val="00F345DD"/>
    <w:rsid w:val="00F3540A"/>
    <w:rsid w:val="00F36AED"/>
    <w:rsid w:val="00F3752B"/>
    <w:rsid w:val="00F44532"/>
    <w:rsid w:val="00F53DD3"/>
    <w:rsid w:val="00F5658E"/>
    <w:rsid w:val="00F57B1A"/>
    <w:rsid w:val="00F60FAB"/>
    <w:rsid w:val="00F623BE"/>
    <w:rsid w:val="00F623EF"/>
    <w:rsid w:val="00F63F4D"/>
    <w:rsid w:val="00F641AE"/>
    <w:rsid w:val="00F72301"/>
    <w:rsid w:val="00F7659D"/>
    <w:rsid w:val="00F80453"/>
    <w:rsid w:val="00F818CC"/>
    <w:rsid w:val="00F82921"/>
    <w:rsid w:val="00F87009"/>
    <w:rsid w:val="00F90F8B"/>
    <w:rsid w:val="00F946BE"/>
    <w:rsid w:val="00FA0400"/>
    <w:rsid w:val="00FA09D4"/>
    <w:rsid w:val="00FA4043"/>
    <w:rsid w:val="00FA6204"/>
    <w:rsid w:val="00FB018D"/>
    <w:rsid w:val="00FB2208"/>
    <w:rsid w:val="00FB50DE"/>
    <w:rsid w:val="00FB6D02"/>
    <w:rsid w:val="00FB6F68"/>
    <w:rsid w:val="00FB7800"/>
    <w:rsid w:val="00FC4238"/>
    <w:rsid w:val="00FC551D"/>
    <w:rsid w:val="00FC6053"/>
    <w:rsid w:val="00FD1CB9"/>
    <w:rsid w:val="00FD23D1"/>
    <w:rsid w:val="00FD35DB"/>
    <w:rsid w:val="00FD3D70"/>
    <w:rsid w:val="00FD51CC"/>
    <w:rsid w:val="00FD52DE"/>
    <w:rsid w:val="00FD5E56"/>
    <w:rsid w:val="00FE3C9A"/>
    <w:rsid w:val="00FE6E37"/>
    <w:rsid w:val="00FF66B6"/>
    <w:rsid w:val="01A34BB6"/>
    <w:rsid w:val="01D67AAB"/>
    <w:rsid w:val="03562E78"/>
    <w:rsid w:val="07935353"/>
    <w:rsid w:val="094268B9"/>
    <w:rsid w:val="0ADF3539"/>
    <w:rsid w:val="0EE8058A"/>
    <w:rsid w:val="115C3DB0"/>
    <w:rsid w:val="12CC1BAA"/>
    <w:rsid w:val="137008EF"/>
    <w:rsid w:val="17236C15"/>
    <w:rsid w:val="19AB074D"/>
    <w:rsid w:val="19D939AA"/>
    <w:rsid w:val="1DE41101"/>
    <w:rsid w:val="1F2E7E10"/>
    <w:rsid w:val="1F580E2E"/>
    <w:rsid w:val="21BD2B6C"/>
    <w:rsid w:val="21CC1E48"/>
    <w:rsid w:val="25CC647D"/>
    <w:rsid w:val="25D52D09"/>
    <w:rsid w:val="26A7652F"/>
    <w:rsid w:val="288507ED"/>
    <w:rsid w:val="293D0E7E"/>
    <w:rsid w:val="2F014639"/>
    <w:rsid w:val="30FB2F9E"/>
    <w:rsid w:val="3131170E"/>
    <w:rsid w:val="32091182"/>
    <w:rsid w:val="32934DCE"/>
    <w:rsid w:val="33511A02"/>
    <w:rsid w:val="33E81B18"/>
    <w:rsid w:val="34951FE2"/>
    <w:rsid w:val="374F5A06"/>
    <w:rsid w:val="38E2538E"/>
    <w:rsid w:val="3962349A"/>
    <w:rsid w:val="3B5C4B39"/>
    <w:rsid w:val="3C730E24"/>
    <w:rsid w:val="3D2834D0"/>
    <w:rsid w:val="416E1FC3"/>
    <w:rsid w:val="41C05879"/>
    <w:rsid w:val="434F1FE6"/>
    <w:rsid w:val="44250567"/>
    <w:rsid w:val="448C0378"/>
    <w:rsid w:val="44954564"/>
    <w:rsid w:val="45E16821"/>
    <w:rsid w:val="475C79B1"/>
    <w:rsid w:val="47F976DC"/>
    <w:rsid w:val="497A4ACC"/>
    <w:rsid w:val="4E1D55F9"/>
    <w:rsid w:val="51557593"/>
    <w:rsid w:val="54F80C3D"/>
    <w:rsid w:val="56623F02"/>
    <w:rsid w:val="56D42C80"/>
    <w:rsid w:val="5CB0512F"/>
    <w:rsid w:val="5EF908A6"/>
    <w:rsid w:val="6006776A"/>
    <w:rsid w:val="60DE5EF5"/>
    <w:rsid w:val="616A43CF"/>
    <w:rsid w:val="62300ED3"/>
    <w:rsid w:val="633C6382"/>
    <w:rsid w:val="679B25A9"/>
    <w:rsid w:val="69172A2F"/>
    <w:rsid w:val="69CD46CF"/>
    <w:rsid w:val="6A025FC8"/>
    <w:rsid w:val="6A2F4F45"/>
    <w:rsid w:val="6A3D5C55"/>
    <w:rsid w:val="6DF900C9"/>
    <w:rsid w:val="701B0DC0"/>
    <w:rsid w:val="73A14ED0"/>
    <w:rsid w:val="73E13BF4"/>
    <w:rsid w:val="751968B3"/>
    <w:rsid w:val="75612F9F"/>
    <w:rsid w:val="76AB21BB"/>
    <w:rsid w:val="770264D0"/>
    <w:rsid w:val="784056A4"/>
    <w:rsid w:val="787A3303"/>
    <w:rsid w:val="7C4052E0"/>
    <w:rsid w:val="7E70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semiHidden="0" w:name="annotation text"/>
    <w:lsdException w:qFormat="1" w:uiPriority="0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unhideWhenUsed/>
    <w:qFormat/>
    <w:uiPriority w:val="0"/>
    <w:pPr>
      <w:jc w:val="left"/>
    </w:pPr>
  </w:style>
  <w:style w:type="paragraph" w:styleId="4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22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8">
    <w:name w:val="annotation subject"/>
    <w:basedOn w:val="3"/>
    <w:next w:val="3"/>
    <w:link w:val="20"/>
    <w:unhideWhenUsed/>
    <w:qFormat/>
    <w:uiPriority w:val="0"/>
    <w:rPr>
      <w:b/>
      <w:bCs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unhideWhenUsed/>
    <w:qFormat/>
    <w:uiPriority w:val="99"/>
    <w:rPr>
      <w:color w:val="333333"/>
      <w:u w:val="none"/>
    </w:rPr>
  </w:style>
  <w:style w:type="character" w:styleId="13">
    <w:name w:val="annotation reference"/>
    <w:basedOn w:val="11"/>
    <w:unhideWhenUsed/>
    <w:qFormat/>
    <w:uiPriority w:val="0"/>
    <w:rPr>
      <w:sz w:val="21"/>
      <w:szCs w:val="21"/>
    </w:rPr>
  </w:style>
  <w:style w:type="paragraph" w:customStyle="1" w:styleId="14">
    <w:name w:val="列表段落1"/>
    <w:basedOn w:val="1"/>
    <w:qFormat/>
    <w:uiPriority w:val="99"/>
    <w:pPr>
      <w:ind w:firstLine="420" w:firstLineChars="200"/>
    </w:pPr>
  </w:style>
  <w:style w:type="paragraph" w:customStyle="1" w:styleId="15">
    <w:name w:val="修订1"/>
    <w:hidden/>
    <w:semiHidden/>
    <w:qFormat/>
    <w:uiPriority w:val="99"/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customStyle="1" w:styleId="16">
    <w:name w:val="页眉 字符"/>
    <w:basedOn w:val="11"/>
    <w:link w:val="5"/>
    <w:qFormat/>
    <w:uiPriority w:val="0"/>
    <w:rPr>
      <w:rFonts w:ascii="Calibri" w:hAnsi="Calibri" w:eastAsia="宋体"/>
      <w:kern w:val="2"/>
      <w:sz w:val="18"/>
      <w:szCs w:val="18"/>
    </w:rPr>
  </w:style>
  <w:style w:type="character" w:customStyle="1" w:styleId="17">
    <w:name w:val="页脚 字符"/>
    <w:basedOn w:val="11"/>
    <w:link w:val="4"/>
    <w:qFormat/>
    <w:uiPriority w:val="99"/>
    <w:rPr>
      <w:rFonts w:ascii="Calibri" w:hAnsi="Calibri" w:eastAsia="宋体"/>
      <w:kern w:val="2"/>
      <w:sz w:val="18"/>
      <w:szCs w:val="18"/>
    </w:rPr>
  </w:style>
  <w:style w:type="character" w:customStyle="1" w:styleId="18">
    <w:name w:val="未处理的提及1"/>
    <w:basedOn w:val="11"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批注文字 字符"/>
    <w:basedOn w:val="11"/>
    <w:link w:val="3"/>
    <w:semiHidden/>
    <w:qFormat/>
    <w:uiPriority w:val="0"/>
    <w:rPr>
      <w:kern w:val="2"/>
      <w:sz w:val="21"/>
      <w:szCs w:val="24"/>
    </w:rPr>
  </w:style>
  <w:style w:type="character" w:customStyle="1" w:styleId="20">
    <w:name w:val="批注主题 字符"/>
    <w:basedOn w:val="19"/>
    <w:link w:val="8"/>
    <w:semiHidden/>
    <w:qFormat/>
    <w:uiPriority w:val="0"/>
    <w:rPr>
      <w:b/>
      <w:bCs/>
      <w:kern w:val="2"/>
      <w:sz w:val="21"/>
      <w:szCs w:val="24"/>
    </w:rPr>
  </w:style>
  <w:style w:type="character" w:customStyle="1" w:styleId="21">
    <w:name w:val="Unresolved Mention"/>
    <w:basedOn w:val="11"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HTML 预设格式 字符"/>
    <w:basedOn w:val="11"/>
    <w:link w:val="6"/>
    <w:qFormat/>
    <w:uiPriority w:val="99"/>
    <w:rPr>
      <w:rFonts w:ascii="宋体" w:hAnsi="宋体" w:cs="宋体"/>
      <w:sz w:val="24"/>
      <w:szCs w:val="24"/>
    </w:rPr>
  </w:style>
  <w:style w:type="paragraph" w:customStyle="1" w:styleId="23">
    <w:name w:val="列出段落1"/>
    <w:basedOn w:val="1"/>
    <w:qFormat/>
    <w:uiPriority w:val="99"/>
    <w:pPr>
      <w:ind w:firstLine="420" w:firstLineChars="200"/>
    </w:pPr>
  </w:style>
  <w:style w:type="character" w:customStyle="1" w:styleId="24">
    <w:name w:val="标题 1 字符"/>
    <w:basedOn w:val="11"/>
    <w:link w:val="2"/>
    <w:qFormat/>
    <w:uiPriority w:val="0"/>
    <w:rPr>
      <w:rFonts w:hint="default" w:ascii="Calibri" w:hAnsi="Calibri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Company</Company>
  <Pages>3</Pages>
  <Words>1215</Words>
  <Characters>1216</Characters>
  <Lines>34</Lines>
  <Paragraphs>9</Paragraphs>
  <TotalTime>4</TotalTime>
  <ScaleCrop>false</ScaleCrop>
  <LinksUpToDate>false</LinksUpToDate>
  <CharactersWithSpaces>1222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2020-06-22T03:12:00Z</dcterms:created>
  <dc:creator>seven lee</dc:creator>
  <cp:lastModifiedBy>东</cp:lastModifiedBy>
  <cp:lastPrinted>2022-07-01T02:28:00Z</cp:lastPrinted>
  <dcterms:modified xsi:type="dcterms:W3CDTF">2026-08-04T01:15:25Z</dcterms:modified>
  <dc:title>关于新兴县人民检察院面向社会公开招聘XX考试在线笔试相关事宜的公告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1184A127BC75472DB1D76BB4EA65F0C3</vt:lpwstr>
  </property>
  <property fmtid="{D5CDD505-2E9C-101B-9397-08002B2CF9AE}" pid="4" name="KSOTemplateDocerSaveRecord">
    <vt:lpwstr>eyJoZGlkIjoiNzJlM2RmMWU0NzU3Zjg0ODlhMzc5ZDUzOGI0ZTU0YjUiLCJ1c2VySWQiOiI1NTU4OTI4MzkifQ==</vt:lpwstr>
  </property>
</Properties>
</file>